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05" w:rsidRPr="00D91FAD" w:rsidRDefault="00650D05" w:rsidP="00650D05">
      <w:pPr>
        <w:rPr>
          <w:rFonts w:ascii="Arial" w:hAnsi="Arial" w:cs="Arial"/>
          <w:b/>
        </w:rPr>
      </w:pPr>
      <w:bookmarkStart w:id="0" w:name="OLE_LINK74"/>
      <w:r>
        <w:rPr>
          <w:rFonts w:ascii="Arial" w:hAnsi="Arial" w:cs="Arial"/>
          <w:b/>
        </w:rPr>
        <w:t>Декоративно финално покритие на водна основа с</w:t>
      </w:r>
      <w:r w:rsidRPr="00D91F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цветни светлинни отблясъци </w:t>
      </w: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EVENTI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 xml:space="preserve">декоративен продукт за вътрешни и външни стени (само </w:t>
      </w:r>
      <w:r>
        <w:rPr>
          <w:rFonts w:ascii="Arial" w:hAnsi="Arial" w:cs="Arial"/>
          <w:b/>
          <w:lang w:val="en-US"/>
        </w:rPr>
        <w:t>EVENTI</w:t>
      </w:r>
      <w:r w:rsidRPr="00415F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CLASSIC</w:t>
      </w:r>
      <w:r>
        <w:rPr>
          <w:rFonts w:ascii="Arial" w:hAnsi="Arial" w:cs="Arial"/>
        </w:rPr>
        <w:t>), който позволява да се получат специфични цветни светлинни ефекти с блестящи отразявания, които напомнят игрите на светлини и сенки на небето и на морето.</w:t>
      </w:r>
      <w:proofErr w:type="gramEnd"/>
      <w:r>
        <w:rPr>
          <w:rFonts w:ascii="Arial" w:hAnsi="Arial" w:cs="Arial"/>
        </w:rPr>
        <w:t xml:space="preserve"> Качествените пигменти, съдържащи се в продукта, са в състояние да ориентират светлината и придадат на повърхностите, върху които той е нанесен, мек копринен вид. В зависимост от количеството и от типа на използвания пигмент за оцветяването на продукта, може да се получи повече или по-малко покриващ ефект.</w:t>
      </w:r>
    </w:p>
    <w:p w:rsidR="00650D05" w:rsidRDefault="00650D05" w:rsidP="00650D05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предлага в три разновидности – неутрална основа, сребърна и златна, съответно наименовани:</w:t>
      </w:r>
    </w:p>
    <w:p w:rsidR="00650D05" w:rsidRPr="008E627C" w:rsidRDefault="00650D05" w:rsidP="00650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CLASSIC</w:t>
      </w:r>
    </w:p>
    <w:p w:rsidR="00650D05" w:rsidRPr="008E627C" w:rsidRDefault="00650D05" w:rsidP="00650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EVENTI SILVER</w:t>
      </w:r>
    </w:p>
    <w:p w:rsidR="00650D05" w:rsidRPr="008E627C" w:rsidRDefault="00650D05" w:rsidP="00650D0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EVENTI GOLD</w:t>
      </w:r>
    </w:p>
    <w:p w:rsidR="00650D05" w:rsidRDefault="00650D05" w:rsidP="00650D05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представлява продукт на основата на акрилно свързващо вещество – за разновидностите </w:t>
      </w:r>
      <w:r>
        <w:rPr>
          <w:rFonts w:ascii="Arial" w:hAnsi="Arial" w:cs="Arial"/>
          <w:b/>
          <w:lang w:val="en-US"/>
        </w:rPr>
        <w:t>SILVER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GOLD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и акрилно-силиконно – за разновидността </w:t>
      </w:r>
      <w:r>
        <w:rPr>
          <w:rFonts w:ascii="Arial" w:hAnsi="Arial" w:cs="Arial"/>
          <w:b/>
          <w:lang w:val="en-US"/>
        </w:rPr>
        <w:t>CLASSIC</w:t>
      </w:r>
      <w:r>
        <w:rPr>
          <w:rFonts w:ascii="Arial" w:hAnsi="Arial" w:cs="Arial"/>
        </w:rPr>
        <w:t>.</w:t>
      </w:r>
      <w:proofErr w:type="gramEnd"/>
    </w:p>
    <w:p w:rsidR="00650D05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E4462A" w:rsidRDefault="00650D05" w:rsidP="00650D05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CLASSIC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може да се използва за декориране на вътрешни повърхности, но </w:t>
      </w:r>
      <w:r w:rsidRPr="00E4462A">
        <w:rPr>
          <w:rFonts w:ascii="Arial" w:hAnsi="Arial" w:cs="Arial"/>
          <w:u w:val="single"/>
        </w:rPr>
        <w:t>също така и за външни стени</w:t>
      </w:r>
      <w:r>
        <w:rPr>
          <w:rFonts w:ascii="Arial" w:hAnsi="Arial" w:cs="Arial"/>
          <w:u w:val="single"/>
        </w:rPr>
        <w:t>.</w:t>
      </w:r>
      <w:proofErr w:type="gramEnd"/>
    </w:p>
    <w:p w:rsidR="00650D05" w:rsidRDefault="00650D05" w:rsidP="00650D05">
      <w:pPr>
        <w:rPr>
          <w:rFonts w:ascii="Arial" w:hAnsi="Arial" w:cs="Arial"/>
        </w:rPr>
      </w:pPr>
      <w:r w:rsidRPr="00E4462A">
        <w:rPr>
          <w:rFonts w:ascii="Arial" w:hAnsi="Arial" w:cs="Arial"/>
          <w:b/>
          <w:lang w:val="it-IT"/>
        </w:rPr>
        <w:t>EVENTI</w:t>
      </w:r>
      <w:r w:rsidRPr="00E4462A">
        <w:rPr>
          <w:rFonts w:ascii="Arial" w:hAnsi="Arial" w:cs="Arial"/>
          <w:b/>
        </w:rPr>
        <w:t xml:space="preserve"> </w:t>
      </w:r>
      <w:r w:rsidRPr="00E4462A">
        <w:rPr>
          <w:rFonts w:ascii="Arial" w:hAnsi="Arial" w:cs="Arial"/>
          <w:b/>
          <w:lang w:val="it-IT"/>
        </w:rPr>
        <w:t>SILVER</w:t>
      </w:r>
      <w:r w:rsidRPr="00E4462A">
        <w:rPr>
          <w:rFonts w:ascii="Arial" w:hAnsi="Arial" w:cs="Arial"/>
          <w:b/>
        </w:rPr>
        <w:t xml:space="preserve"> </w:t>
      </w:r>
      <w:r w:rsidRPr="00E4462A">
        <w:rPr>
          <w:rFonts w:ascii="Arial" w:hAnsi="Arial" w:cs="Arial"/>
        </w:rPr>
        <w:t>и</w:t>
      </w:r>
      <w:r w:rsidRPr="00E4462A">
        <w:rPr>
          <w:rFonts w:ascii="Arial" w:hAnsi="Arial" w:cs="Arial"/>
          <w:b/>
        </w:rPr>
        <w:t xml:space="preserve"> </w:t>
      </w:r>
      <w:r w:rsidRPr="00E4462A">
        <w:rPr>
          <w:rFonts w:ascii="Arial" w:hAnsi="Arial" w:cs="Arial"/>
          <w:b/>
          <w:lang w:val="it-IT"/>
        </w:rPr>
        <w:t>EVENTI</w:t>
      </w:r>
      <w:r w:rsidRPr="00E4462A">
        <w:rPr>
          <w:rFonts w:ascii="Arial" w:hAnsi="Arial" w:cs="Arial"/>
          <w:b/>
        </w:rPr>
        <w:t xml:space="preserve"> </w:t>
      </w:r>
      <w:r w:rsidRPr="00E4462A">
        <w:rPr>
          <w:rFonts w:ascii="Arial" w:hAnsi="Arial" w:cs="Arial"/>
          <w:b/>
          <w:lang w:val="it-IT"/>
        </w:rPr>
        <w:t>GOLD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използват само за вътрешно приложение.</w:t>
      </w:r>
    </w:p>
    <w:p w:rsidR="00650D05" w:rsidRPr="005A2F1F" w:rsidRDefault="00650D05" w:rsidP="00650D05">
      <w:pPr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може да се използва в качеството си на декоративно финално покритие върху стени и тавани, имащи повърхности от зидария, строителна мазилка, бетон, цимент, гипс и производните му, гипсокартон, стари бои, дърво, </w:t>
      </w:r>
      <w:r w:rsidRPr="00C86E7F">
        <w:rPr>
          <w:rFonts w:ascii="Arial" w:hAnsi="Arial" w:cs="Arial"/>
        </w:rPr>
        <w:t>мазонит</w:t>
      </w:r>
      <w:r>
        <w:rPr>
          <w:rFonts w:ascii="Arial" w:hAnsi="Arial" w:cs="Arial"/>
        </w:rPr>
        <w:t xml:space="preserve"> (вид шперплат), </w:t>
      </w:r>
      <w:r w:rsidRPr="00C86E7F">
        <w:rPr>
          <w:rFonts w:ascii="Arial" w:hAnsi="Arial" w:cs="Arial"/>
        </w:rPr>
        <w:t>фаезит</w:t>
      </w:r>
      <w:r>
        <w:rPr>
          <w:rFonts w:ascii="Arial" w:hAnsi="Arial" w:cs="Arial"/>
        </w:rPr>
        <w:t xml:space="preserve"> (звукоизолационен дървесно-влакнест материал), изпечени и двойноизпечени керамични покрития</w:t>
      </w:r>
      <w:r w:rsidRPr="0068013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хартия, картон, метални покрития, сплави, пластмасови материали, стига да са съответно подготвени с подходящите праймери. </w:t>
      </w:r>
      <w:proofErr w:type="gramStart"/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е специално предназначен за прилагане в частни жилища, в синхрон с новите тенденции за обзавеждане на интериори, както и в обществени помещения, като кафенета, диско-барове, дискотеки, ресторанти, хотели и др.</w:t>
      </w:r>
      <w:proofErr w:type="gramEnd"/>
    </w:p>
    <w:p w:rsidR="00650D05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ПОДГОТОВКА НА НОСЕЩИТЕ ОСНОВИ:</w:t>
      </w:r>
    </w:p>
    <w:p w:rsidR="00650D05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>
        <w:rPr>
          <w:rFonts w:ascii="Arial" w:hAnsi="Arial" w:cs="Arial"/>
        </w:rPr>
        <w:t>Носещите основи трябва да бъдат с възможно най-малко недостатъци.</w:t>
      </w:r>
    </w:p>
    <w:p w:rsidR="00650D05" w:rsidRPr="006749A9" w:rsidRDefault="00650D05" w:rsidP="00650D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остържи, изчетка и премахне старата боя или не добре закрепени части от мазилката или подложката. Да се осигури здрава, суха и чиста повърхност. Да се отстранят предварително евентуални просмуквания на влага. В случай на наличие на петна от влага, пушек или цигарен дим, е необходимо да се нанесе предварително подходящ неутрализиращ грунд. Да се елиминират замърсяванията от плесени, гъби и водорасли посредством продукта </w:t>
      </w:r>
      <w:r>
        <w:rPr>
          <w:rFonts w:ascii="Arial" w:hAnsi="Arial" w:cs="Arial"/>
          <w:b/>
          <w:lang w:val="en-US"/>
        </w:rPr>
        <w:t>MUROSANO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RINASANTE</w:t>
      </w:r>
      <w:r>
        <w:rPr>
          <w:rFonts w:ascii="Arial" w:hAnsi="Arial" w:cs="Arial"/>
        </w:rPr>
        <w:t>. Да се подмажат евентуални пукнатини и цепнатини, да се загладят неравностите.</w:t>
      </w: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ПРИЛАГАНЕ:</w:t>
      </w: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6749A9" w:rsidRDefault="00650D05" w:rsidP="00650D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Да се нанесе върху повърхностите от зидария, една първа ръка с </w:t>
      </w:r>
      <w:r>
        <w:rPr>
          <w:rFonts w:ascii="Arial" w:hAnsi="Arial" w:cs="Arial"/>
          <w:b/>
          <w:lang w:val="en-US"/>
        </w:rPr>
        <w:t>PRIMER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674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CONCENTRATO</w:t>
      </w:r>
      <w:r>
        <w:rPr>
          <w:rFonts w:ascii="Arial" w:hAnsi="Arial" w:cs="Arial"/>
        </w:rPr>
        <w:t xml:space="preserve">, разреден с вода в съотношение 1:4 и положен, така че добре да насити повърхността; върху дърво, метал или пластмасови материи, да се нанесе подходящ праймер. След около 12 часа, да се нанесе, като подложна ръка, </w:t>
      </w:r>
      <w:r>
        <w:rPr>
          <w:rFonts w:ascii="Arial" w:hAnsi="Arial" w:cs="Arial"/>
          <w:b/>
          <w:lang w:val="en-US"/>
        </w:rPr>
        <w:t>PROTEXIL</w:t>
      </w:r>
      <w:r w:rsidRPr="006749A9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 xml:space="preserve"> с бял цвят, посредством четка или валяк. След около 12 часа, да се положат една или две ръце от </w:t>
      </w:r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</w:rPr>
        <w:t xml:space="preserve"> с четка тип </w:t>
      </w:r>
      <w:proofErr w:type="spellStart"/>
      <w:r w:rsidRPr="006B2116">
        <w:rPr>
          <w:rFonts w:ascii="Arial" w:hAnsi="Arial" w:cs="Arial"/>
          <w:i/>
          <w:lang w:val="en-US"/>
        </w:rPr>
        <w:t>spalter</w:t>
      </w:r>
      <w:proofErr w:type="spellEnd"/>
      <w:r w:rsidRPr="000408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като се правят кръстосани полагания. </w:t>
      </w:r>
      <w:r w:rsidRPr="006749A9">
        <w:rPr>
          <w:rFonts w:ascii="Arial" w:hAnsi="Arial" w:cs="Arial"/>
        </w:rPr>
        <w:t xml:space="preserve"> </w:t>
      </w:r>
    </w:p>
    <w:p w:rsidR="00650D05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0408C0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Преди употреба, продуктът трябва да се разбърка старателно.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не се полага при риск от престоящ валеж, при силно слънце, при силен вятър или при продължителна мъгла</w:t>
      </w:r>
      <w:r>
        <w:rPr>
          <w:rFonts w:ascii="Arial" w:hAnsi="Arial" w:cs="Arial"/>
          <w:b/>
          <w:u w:val="single"/>
        </w:rPr>
        <w:t>, в случай на външно приложение</w:t>
      </w:r>
      <w:r w:rsidRPr="00D91FAD">
        <w:rPr>
          <w:rFonts w:ascii="Arial" w:hAnsi="Arial" w:cs="Arial"/>
          <w:b/>
          <w:u w:val="single"/>
        </w:rPr>
        <w:t>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В случай на външно приложение, д</w:t>
      </w:r>
      <w:r w:rsidRPr="00D91FAD">
        <w:rPr>
          <w:rFonts w:ascii="Arial" w:hAnsi="Arial" w:cs="Arial"/>
          <w:b/>
          <w:u w:val="single"/>
        </w:rPr>
        <w:t>а се защитят фасадите от силен дъжд през времето, необходимо за пълното изсъхване на продукта.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осигурят скелета, с цел да се осигури непрекъснатост на работата до архитектурните прекъсващи елементи, като по този начин се избегне образуването на наслагвания, прехвърляния и разлики в цвета</w:t>
      </w:r>
      <w:r>
        <w:rPr>
          <w:rFonts w:ascii="Arial" w:hAnsi="Arial" w:cs="Arial"/>
          <w:b/>
          <w:u w:val="single"/>
        </w:rPr>
        <w:t>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осигури достатъчно количество от една единствена партида за работата или колкото може по-малко боя за свършване на определените части на работата, с цел да не се прояви очевидна разлика в тоналността.</w:t>
      </w:r>
    </w:p>
    <w:p w:rsidR="00650D05" w:rsidRPr="00D91FAD" w:rsidRDefault="00650D05" w:rsidP="00650D05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измият с вода инструментите, веднага след употребата им.</w:t>
      </w:r>
    </w:p>
    <w:bookmarkEnd w:id="0"/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650D05" w:rsidRDefault="00650D05" w:rsidP="00650D05">
      <w:pPr>
        <w:ind w:left="4320" w:hanging="4320"/>
        <w:rPr>
          <w:rFonts w:ascii="Arial" w:hAnsi="Arial" w:cs="Arial"/>
          <w:b/>
        </w:rPr>
      </w:pPr>
    </w:p>
    <w:p w:rsidR="00650D05" w:rsidRPr="00D91FAD" w:rsidRDefault="00650D05" w:rsidP="00650D0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РАЗРЕЖДАНЕ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не е необходимо</w:t>
      </w:r>
    </w:p>
    <w:p w:rsidR="00650D05" w:rsidRPr="00A77256" w:rsidRDefault="00650D05" w:rsidP="00650D0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lastRenderedPageBreak/>
        <w:t>РАЗХОДНА НОРМА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6 – 7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= 0.140 – 0.170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ръка</w:t>
      </w:r>
    </w:p>
    <w:p w:rsidR="00650D05" w:rsidRPr="00D91FAD" w:rsidRDefault="00650D05" w:rsidP="00650D05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lang w:val="en-US"/>
        </w:rPr>
        <w:t>l</w:t>
      </w:r>
      <w:r w:rsidRPr="00A77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1 </w:t>
      </w:r>
      <w:r>
        <w:rPr>
          <w:rFonts w:ascii="Arial" w:hAnsi="Arial" w:cs="Arial"/>
          <w:lang w:val="en-US"/>
        </w:rPr>
        <w:t>l</w:t>
      </w:r>
    </w:p>
    <w:p w:rsidR="00650D05" w:rsidRPr="00A77256" w:rsidRDefault="00650D05" w:rsidP="00650D05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в здраво запечатани опаковки, защитени от замръзване – до 12 месеца и повече.</w:t>
      </w:r>
    </w:p>
    <w:p w:rsidR="00650D05" w:rsidRDefault="00650D05" w:rsidP="00650D05">
      <w:pPr>
        <w:ind w:left="4320" w:hanging="4320"/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>ЦВЕТОВЕ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Колекция цветове </w:t>
      </w:r>
      <w:r w:rsidRPr="00A77256">
        <w:rPr>
          <w:rFonts w:ascii="Arial" w:hAnsi="Arial" w:cs="Arial"/>
          <w:b/>
          <w:lang w:val="it-IT"/>
        </w:rPr>
        <w:t>EVENTI</w:t>
      </w:r>
      <w:r>
        <w:rPr>
          <w:rFonts w:ascii="Arial" w:hAnsi="Arial" w:cs="Arial"/>
          <w:b/>
        </w:rPr>
        <w:t>:</w:t>
      </w:r>
    </w:p>
    <w:p w:rsidR="00650D05" w:rsidRDefault="00650D05" w:rsidP="00650D0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25 цвята </w:t>
      </w:r>
      <w:r>
        <w:rPr>
          <w:rFonts w:ascii="Arial" w:hAnsi="Arial" w:cs="Arial"/>
          <w:b/>
          <w:lang w:val="en-US"/>
        </w:rPr>
        <w:t>EVENTI</w:t>
      </w:r>
      <w:r w:rsidRPr="00A772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CLASSIC</w:t>
      </w:r>
      <w:r w:rsidRPr="00A772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(21 за външно/вътрешно полагане; 4 само за вътрешно полагане)</w:t>
      </w:r>
    </w:p>
    <w:p w:rsidR="00650D05" w:rsidRPr="00A77256" w:rsidRDefault="00650D05" w:rsidP="00650D0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25 цвята </w:t>
      </w:r>
      <w:r>
        <w:rPr>
          <w:rFonts w:ascii="Arial" w:hAnsi="Arial" w:cs="Arial"/>
          <w:b/>
          <w:lang w:val="en-US"/>
        </w:rPr>
        <w:t>EVENTI</w:t>
      </w:r>
      <w:r w:rsidRPr="00A772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SILVER</w:t>
      </w:r>
    </w:p>
    <w:p w:rsidR="00650D05" w:rsidRPr="00D91FAD" w:rsidRDefault="00650D05" w:rsidP="00650D05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25 цвята </w:t>
      </w:r>
      <w:r>
        <w:rPr>
          <w:rFonts w:ascii="Arial" w:hAnsi="Arial" w:cs="Arial"/>
          <w:b/>
          <w:lang w:val="en-US"/>
        </w:rPr>
        <w:t>EVENTI</w:t>
      </w:r>
      <w:r w:rsidRPr="00A772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GOLD</w:t>
      </w:r>
    </w:p>
    <w:p w:rsidR="00650D05" w:rsidRDefault="00650D05" w:rsidP="00650D0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650D05" w:rsidTr="001D6937">
        <w:tc>
          <w:tcPr>
            <w:tcW w:w="3070" w:type="dxa"/>
          </w:tcPr>
          <w:p w:rsidR="00650D05" w:rsidRPr="00021E2E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ТЕХНИЧЕСКИ ЕКСПЛОАТАЦИОННИ ХАРАКТЕРИСТИКИ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EVENTI</w:t>
            </w:r>
            <w:r w:rsidRPr="00A772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CLASSIC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EVENTI</w:t>
            </w:r>
            <w:r w:rsidRPr="00A772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SILVER</w:t>
            </w:r>
            <w:r>
              <w:rPr>
                <w:rFonts w:ascii="Arial" w:hAnsi="Arial" w:cs="Arial"/>
                <w:b/>
              </w:rPr>
              <w:t xml:space="preserve"> и</w:t>
            </w:r>
          </w:p>
          <w:p w:rsidR="00650D05" w:rsidRPr="00021E2E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EVENTI</w:t>
            </w:r>
            <w:r w:rsidRPr="00A7725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GOLD</w:t>
            </w:r>
          </w:p>
        </w:tc>
      </w:tr>
      <w:tr w:rsidR="00650D05" w:rsidTr="001D6937">
        <w:tc>
          <w:tcPr>
            <w:tcW w:w="3070" w:type="dxa"/>
          </w:tcPr>
          <w:p w:rsidR="00650D05" w:rsidRDefault="00650D05" w:rsidP="001D69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Водопоглъщаемост </w:t>
            </w:r>
          </w:p>
          <w:p w:rsidR="00650D05" w:rsidRPr="00021E2E" w:rsidRDefault="00650D05" w:rsidP="001D69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UNI EN 1062-3:2008)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W24 = 0.199 kg/m2t1/2</w:t>
            </w:r>
          </w:p>
          <w:p w:rsidR="00650D05" w:rsidRPr="000A7D2B" w:rsidRDefault="00650D05" w:rsidP="001D69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Средна проницаемост (Клас </w:t>
            </w:r>
            <w:r>
              <w:rPr>
                <w:rFonts w:ascii="Arial" w:hAnsi="Arial" w:cs="Arial"/>
                <w:lang w:val="en-US"/>
              </w:rPr>
              <w:t>W2)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  <w:b/>
              </w:rPr>
            </w:pPr>
          </w:p>
        </w:tc>
      </w:tr>
      <w:tr w:rsidR="00650D05" w:rsidTr="001D6937">
        <w:tc>
          <w:tcPr>
            <w:tcW w:w="3070" w:type="dxa"/>
          </w:tcPr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Установяване на проницаемостта към водни пари (</w:t>
            </w:r>
            <w:r>
              <w:rPr>
                <w:rFonts w:ascii="Arial" w:hAnsi="Arial" w:cs="Arial"/>
                <w:lang w:val="en-US"/>
              </w:rPr>
              <w:t>UNI</w:t>
            </w:r>
            <w:r w:rsidRPr="00D423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EN</w:t>
            </w:r>
            <w:r w:rsidRPr="00D423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ISO</w:t>
            </w:r>
            <w:r w:rsidRPr="00D423FA">
              <w:rPr>
                <w:rFonts w:ascii="Arial" w:hAnsi="Arial" w:cs="Arial"/>
              </w:rPr>
              <w:t xml:space="preserve"> 7783-2:2001)</w:t>
            </w:r>
          </w:p>
        </w:tc>
        <w:tc>
          <w:tcPr>
            <w:tcW w:w="3071" w:type="dxa"/>
          </w:tcPr>
          <w:p w:rsidR="00650D05" w:rsidRPr="00D423FA" w:rsidRDefault="00650D05" w:rsidP="001D693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 w:rsidRPr="00D423FA">
              <w:rPr>
                <w:rFonts w:ascii="Arial" w:hAnsi="Arial" w:cs="Arial"/>
              </w:rPr>
              <w:t xml:space="preserve"> = 0.0268 </w:t>
            </w:r>
            <w:r>
              <w:rPr>
                <w:rFonts w:ascii="Arial" w:hAnsi="Arial" w:cs="Arial"/>
                <w:lang w:val="en-US"/>
              </w:rPr>
              <w:t>m</w:t>
            </w:r>
            <w:r w:rsidRPr="00D423F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дебелина = 189 μ</w:t>
            </w:r>
            <w:r>
              <w:rPr>
                <w:rFonts w:ascii="Arial" w:hAnsi="Arial" w:cs="Arial"/>
                <w:lang w:val="en-US"/>
              </w:rPr>
              <w:t>m</w:t>
            </w:r>
            <w:r w:rsidRPr="00D423FA">
              <w:rPr>
                <w:rFonts w:ascii="Arial" w:hAnsi="Arial" w:cs="Arial"/>
              </w:rPr>
              <w:t>)</w:t>
            </w:r>
          </w:p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Μ</w:t>
            </w:r>
            <w:r w:rsidRPr="00D423FA">
              <w:rPr>
                <w:rFonts w:ascii="Arial" w:hAnsi="Arial" w:cs="Arial"/>
              </w:rPr>
              <w:t xml:space="preserve"> = 142</w:t>
            </w:r>
          </w:p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Висока проницаемост по отношение на пàрите (Клас </w:t>
            </w:r>
            <w:r>
              <w:rPr>
                <w:rFonts w:ascii="Arial" w:hAnsi="Arial" w:cs="Arial"/>
                <w:lang w:val="en-US"/>
              </w:rPr>
              <w:t>V</w:t>
            </w:r>
            <w:r w:rsidRPr="00D423FA">
              <w:rPr>
                <w:rFonts w:ascii="Arial" w:hAnsi="Arial" w:cs="Arial"/>
              </w:rPr>
              <w:t>1)</w:t>
            </w:r>
          </w:p>
        </w:tc>
        <w:tc>
          <w:tcPr>
            <w:tcW w:w="3071" w:type="dxa"/>
          </w:tcPr>
          <w:p w:rsidR="00650D05" w:rsidRPr="00D423FA" w:rsidRDefault="00650D05" w:rsidP="001D693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Sd</w:t>
            </w:r>
            <w:proofErr w:type="spellEnd"/>
            <w:r w:rsidRPr="00D423FA">
              <w:rPr>
                <w:rFonts w:ascii="Arial" w:hAnsi="Arial" w:cs="Arial"/>
              </w:rPr>
              <w:t xml:space="preserve"> = 0.0170 </w:t>
            </w:r>
            <w:r>
              <w:rPr>
                <w:rFonts w:ascii="Arial" w:hAnsi="Arial" w:cs="Arial"/>
                <w:lang w:val="en-US"/>
              </w:rPr>
              <w:t>m</w:t>
            </w:r>
            <w:r w:rsidRPr="00D423FA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дебелина = 1</w:t>
            </w:r>
            <w:r w:rsidRPr="00D423FA">
              <w:rPr>
                <w:rFonts w:ascii="Arial" w:hAnsi="Arial" w:cs="Arial"/>
              </w:rPr>
              <w:t>66</w:t>
            </w:r>
            <w:r>
              <w:rPr>
                <w:rFonts w:ascii="Arial" w:hAnsi="Arial" w:cs="Arial"/>
              </w:rPr>
              <w:t xml:space="preserve"> μ</w:t>
            </w:r>
            <w:r>
              <w:rPr>
                <w:rFonts w:ascii="Arial" w:hAnsi="Arial" w:cs="Arial"/>
                <w:lang w:val="en-US"/>
              </w:rPr>
              <w:t>m</w:t>
            </w:r>
            <w:r w:rsidRPr="00D423FA">
              <w:rPr>
                <w:rFonts w:ascii="Arial" w:hAnsi="Arial" w:cs="Arial"/>
              </w:rPr>
              <w:t>)</w:t>
            </w:r>
          </w:p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Μ</w:t>
            </w:r>
            <w:r w:rsidRPr="00D423FA">
              <w:rPr>
                <w:rFonts w:ascii="Arial" w:hAnsi="Arial" w:cs="Arial"/>
              </w:rPr>
              <w:t xml:space="preserve"> = 103</w:t>
            </w:r>
          </w:p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Висока проницаемост по отношение на пàрите (Клас </w:t>
            </w:r>
            <w:r>
              <w:rPr>
                <w:rFonts w:ascii="Arial" w:hAnsi="Arial" w:cs="Arial"/>
                <w:lang w:val="en-US"/>
              </w:rPr>
              <w:t>V</w:t>
            </w:r>
            <w:r w:rsidRPr="00D423FA">
              <w:rPr>
                <w:rFonts w:ascii="Arial" w:hAnsi="Arial" w:cs="Arial"/>
              </w:rPr>
              <w:t>1)</w:t>
            </w:r>
          </w:p>
        </w:tc>
      </w:tr>
      <w:tr w:rsidR="00650D05" w:rsidTr="001D6937">
        <w:tc>
          <w:tcPr>
            <w:tcW w:w="3070" w:type="dxa"/>
          </w:tcPr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Оценяване на издръжливостта на миене и остъргване </w:t>
            </w:r>
          </w:p>
          <w:p w:rsidR="00650D05" w:rsidRPr="000A7D2B" w:rsidRDefault="00650D05" w:rsidP="001D69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en-US"/>
              </w:rPr>
              <w:t>UNI 10560:1996)</w:t>
            </w:r>
          </w:p>
        </w:tc>
        <w:tc>
          <w:tcPr>
            <w:tcW w:w="3071" w:type="dxa"/>
          </w:tcPr>
          <w:p w:rsidR="00650D05" w:rsidRPr="00463D30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следа от остъргване след 5000 цикъла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проницаемост по отношение на пàрите (Клас </w:t>
            </w:r>
            <w:r>
              <w:rPr>
                <w:rFonts w:ascii="Arial" w:hAnsi="Arial" w:cs="Arial"/>
                <w:lang w:val="en-US"/>
              </w:rPr>
              <w:t>V</w:t>
            </w:r>
            <w:r w:rsidRPr="00D423FA">
              <w:rPr>
                <w:rFonts w:ascii="Arial" w:hAnsi="Arial" w:cs="Arial"/>
              </w:rPr>
              <w:t>1)</w:t>
            </w:r>
          </w:p>
          <w:p w:rsidR="00650D05" w:rsidRPr="00463D30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Оценяване на издръжливостта на миене и остъргване (</w:t>
            </w:r>
            <w:r>
              <w:rPr>
                <w:rFonts w:ascii="Arial" w:hAnsi="Arial" w:cs="Arial"/>
                <w:lang w:val="en-US"/>
              </w:rPr>
              <w:t>UNI</w:t>
            </w:r>
            <w:r w:rsidRPr="00D423FA">
              <w:rPr>
                <w:rFonts w:ascii="Arial" w:hAnsi="Arial" w:cs="Arial"/>
              </w:rPr>
              <w:t xml:space="preserve"> 10560:1996) 3000 </w:t>
            </w:r>
            <w:r>
              <w:rPr>
                <w:rFonts w:ascii="Arial" w:hAnsi="Arial" w:cs="Arial"/>
              </w:rPr>
              <w:t>цикъла</w:t>
            </w:r>
          </w:p>
        </w:tc>
      </w:tr>
      <w:tr w:rsidR="00650D05" w:rsidTr="001D6937">
        <w:tc>
          <w:tcPr>
            <w:tcW w:w="3070" w:type="dxa"/>
          </w:tcPr>
          <w:p w:rsidR="00650D05" w:rsidRPr="00D423FA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Цветово изменение (ΔЕ) след остаряване под действието на ултравиолетови лъчи в продължение на 500 часа (</w:t>
            </w:r>
            <w:r>
              <w:rPr>
                <w:rFonts w:ascii="Arial" w:hAnsi="Arial" w:cs="Arial"/>
                <w:lang w:val="en-US"/>
              </w:rPr>
              <w:t>UNI</w:t>
            </w:r>
            <w:r w:rsidRPr="00D423FA">
              <w:rPr>
                <w:rFonts w:ascii="Arial" w:hAnsi="Arial" w:cs="Arial"/>
              </w:rPr>
              <w:t xml:space="preserve"> 10686:1998)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ΔЕ = 0.44 </w:t>
            </w:r>
          </w:p>
          <w:p w:rsidR="00650D05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(изменение по-ниско от 1; неуловимо)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  <w:b/>
              </w:rPr>
            </w:pPr>
          </w:p>
        </w:tc>
      </w:tr>
      <w:tr w:rsidR="00650D05" w:rsidTr="001D6937">
        <w:tc>
          <w:tcPr>
            <w:tcW w:w="3070" w:type="dxa"/>
          </w:tcPr>
          <w:p w:rsidR="00650D05" w:rsidRPr="000A7D2B" w:rsidRDefault="00650D05" w:rsidP="001D69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Поемане на замърсявания (</w:t>
            </w:r>
            <w:r>
              <w:rPr>
                <w:rFonts w:ascii="Arial" w:hAnsi="Arial" w:cs="Arial"/>
                <w:lang w:val="en-US"/>
              </w:rPr>
              <w:t>UNI 10792:1999)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>
              <w:rPr>
                <w:rFonts w:ascii="Arial" w:hAnsi="Arial" w:cs="Arial"/>
                <w:lang w:val="en-US"/>
              </w:rPr>
              <w:t>L = 1.82</w:t>
            </w:r>
          </w:p>
          <w:p w:rsidR="00650D05" w:rsidRPr="00463D30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Много ниско</w:t>
            </w:r>
          </w:p>
        </w:tc>
        <w:tc>
          <w:tcPr>
            <w:tcW w:w="3071" w:type="dxa"/>
          </w:tcPr>
          <w:p w:rsidR="00650D05" w:rsidRDefault="00650D05" w:rsidP="001D69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</w:t>
            </w:r>
            <w:r>
              <w:rPr>
                <w:rFonts w:ascii="Arial" w:hAnsi="Arial" w:cs="Arial"/>
                <w:lang w:val="en-US"/>
              </w:rPr>
              <w:t>L = 1.15</w:t>
            </w:r>
          </w:p>
          <w:p w:rsidR="00650D05" w:rsidRPr="00463D30" w:rsidRDefault="00650D05" w:rsidP="001D69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Много ниско</w:t>
            </w:r>
          </w:p>
        </w:tc>
      </w:tr>
    </w:tbl>
    <w:p w:rsidR="00650D05" w:rsidRPr="00D91FAD" w:rsidRDefault="00650D05" w:rsidP="00650D05">
      <w:pPr>
        <w:rPr>
          <w:rFonts w:ascii="Arial" w:hAnsi="Arial" w:cs="Arial"/>
          <w:b/>
        </w:rPr>
      </w:pPr>
    </w:p>
    <w:p w:rsidR="00650D05" w:rsidRPr="00D91FAD" w:rsidRDefault="00650D05" w:rsidP="00650D05">
      <w:pPr>
        <w:rPr>
          <w:rFonts w:ascii="Arial" w:hAnsi="Arial" w:cs="Arial"/>
          <w:b/>
        </w:rPr>
      </w:pPr>
    </w:p>
    <w:p w:rsidR="00650D05" w:rsidRPr="00D91FAD" w:rsidRDefault="00650D05" w:rsidP="00650D05">
      <w:pPr>
        <w:rPr>
          <w:rFonts w:ascii="Arial" w:hAnsi="Arial" w:cs="Arial"/>
          <w:b/>
        </w:rPr>
      </w:pPr>
      <w:r w:rsidRPr="00D91FAD">
        <w:rPr>
          <w:rFonts w:ascii="Arial" w:hAnsi="Arial" w:cs="Arial"/>
          <w:b/>
        </w:rPr>
        <w:t xml:space="preserve">Класификация в съответствие със Законодателно постановление </w:t>
      </w:r>
      <w:r w:rsidRPr="00D91FAD">
        <w:rPr>
          <w:rFonts w:ascii="Arial" w:hAnsi="Arial" w:cs="Arial"/>
          <w:b/>
          <w:lang w:val="en-US"/>
        </w:rPr>
        <w:t>No</w:t>
      </w:r>
      <w:r w:rsidRPr="00D91FAD">
        <w:rPr>
          <w:rFonts w:ascii="Arial" w:hAnsi="Arial" w:cs="Arial"/>
          <w:b/>
        </w:rPr>
        <w:t xml:space="preserve"> 161 от 27.03.2006 г.:</w:t>
      </w:r>
    </w:p>
    <w:p w:rsidR="00650D05" w:rsidRPr="00D91FAD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1) Оцветяване за постигане на декоративни ефекти;</w:t>
      </w:r>
    </w:p>
    <w:p w:rsidR="00650D05" w:rsidRPr="00D91FAD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Гранични стойности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: </w:t>
      </w:r>
    </w:p>
    <w:p w:rsidR="00650D05" w:rsidRPr="00D91FAD" w:rsidRDefault="00650D05" w:rsidP="00650D05">
      <w:pPr>
        <w:ind w:left="3540" w:firstLine="708"/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от 01.01.2007 г. = 300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650D05" w:rsidRPr="00D91FAD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</w:r>
      <w:r w:rsidRPr="00D91FAD">
        <w:rPr>
          <w:rFonts w:ascii="Arial" w:hAnsi="Arial" w:cs="Arial"/>
        </w:rPr>
        <w:tab/>
        <w:t xml:space="preserve">           от 01.01.2010 г. = 200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</w:p>
    <w:p w:rsidR="00650D05" w:rsidRPr="00D91FAD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>Максимална стойност на емисии от органични летливи съставки (</w:t>
      </w:r>
      <w:r w:rsidRPr="00D91FAD">
        <w:rPr>
          <w:rFonts w:ascii="Arial" w:hAnsi="Arial" w:cs="Arial"/>
          <w:lang w:val="en-US"/>
        </w:rPr>
        <w:t>C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O</w:t>
      </w:r>
      <w:r w:rsidRPr="00D91FAD">
        <w:rPr>
          <w:rFonts w:ascii="Arial" w:hAnsi="Arial" w:cs="Arial"/>
        </w:rPr>
        <w:t>.</w:t>
      </w:r>
      <w:r w:rsidRPr="00D91FAD">
        <w:rPr>
          <w:rFonts w:ascii="Arial" w:hAnsi="Arial" w:cs="Arial"/>
          <w:lang w:val="en-US"/>
        </w:rPr>
        <w:t>V</w:t>
      </w:r>
      <w:r w:rsidRPr="00D91FAD">
        <w:rPr>
          <w:rFonts w:ascii="Arial" w:hAnsi="Arial" w:cs="Arial"/>
        </w:rPr>
        <w:t xml:space="preserve">.) в продукта: </w:t>
      </w:r>
    </w:p>
    <w:p w:rsidR="00650D05" w:rsidRPr="00D91FAD" w:rsidRDefault="00650D05" w:rsidP="00650D0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50</w:t>
      </w:r>
      <w:r w:rsidRPr="00D91FAD">
        <w:rPr>
          <w:rFonts w:ascii="Arial" w:hAnsi="Arial" w:cs="Arial"/>
        </w:rPr>
        <w:t xml:space="preserve"> </w:t>
      </w:r>
      <w:r w:rsidRPr="00D91FAD">
        <w:rPr>
          <w:rFonts w:ascii="Arial" w:hAnsi="Arial" w:cs="Arial"/>
          <w:lang w:val="en-US"/>
        </w:rPr>
        <w:t>g</w:t>
      </w:r>
      <w:r w:rsidRPr="00D91FAD">
        <w:rPr>
          <w:rFonts w:ascii="Arial" w:hAnsi="Arial" w:cs="Arial"/>
        </w:rPr>
        <w:t>/</w:t>
      </w:r>
      <w:r w:rsidRPr="00D91FAD">
        <w:rPr>
          <w:rFonts w:ascii="Arial" w:hAnsi="Arial" w:cs="Arial"/>
          <w:lang w:val="en-US"/>
        </w:rPr>
        <w:t>l</w:t>
      </w:r>
      <w:r w:rsidRPr="00D91FAD">
        <w:rPr>
          <w:rFonts w:ascii="Arial" w:hAnsi="Arial" w:cs="Arial"/>
        </w:rPr>
        <w:t xml:space="preserve"> от подготвеното</w:t>
      </w:r>
    </w:p>
    <w:p w:rsidR="00650D05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650D05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50D05" w:rsidRPr="00D91FAD" w:rsidTr="001D6937">
        <w:tc>
          <w:tcPr>
            <w:tcW w:w="9212" w:type="dxa"/>
          </w:tcPr>
          <w:p w:rsidR="00650D05" w:rsidRPr="00D91FAD" w:rsidRDefault="00650D05" w:rsidP="001D6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КРАТКО ОПИСАНИЕ</w:t>
            </w:r>
            <w:r w:rsidRPr="00D91FAD">
              <w:rPr>
                <w:rFonts w:ascii="Arial" w:hAnsi="Arial" w:cs="Arial"/>
              </w:rPr>
              <w:t xml:space="preserve"> НА АРТ. </w:t>
            </w:r>
            <w:r w:rsidRPr="00D91FA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813</w:t>
            </w:r>
            <w:r w:rsidRPr="00D91F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  <w:lang w:val="en-US"/>
              </w:rPr>
              <w:t>EVENTI</w:t>
            </w:r>
          </w:p>
        </w:tc>
      </w:tr>
    </w:tbl>
    <w:p w:rsidR="00650D05" w:rsidRPr="00D91FAD" w:rsidRDefault="00650D05" w:rsidP="00650D05">
      <w:pPr>
        <w:rPr>
          <w:rFonts w:ascii="Arial" w:hAnsi="Arial" w:cs="Arial"/>
        </w:rPr>
      </w:pPr>
    </w:p>
    <w:p w:rsidR="00650D05" w:rsidRPr="006B2116" w:rsidRDefault="00650D05" w:rsidP="00650D05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Полагане на </w:t>
      </w:r>
      <w:r>
        <w:rPr>
          <w:rFonts w:ascii="Arial" w:hAnsi="Arial" w:cs="Arial"/>
          <w:b/>
          <w:lang w:val="en-US"/>
        </w:rPr>
        <w:t>EVENTI</w:t>
      </w:r>
      <w:r w:rsidRPr="00D91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декоративно финално покритие на водна основа със специфични цветни светлинни ефекти с блестящи отразявания. Върху подходящо подготвена носеща основа, посредством полагане върху повърхности от зидария на една първа ръка от </w:t>
      </w:r>
      <w:r w:rsidRPr="00D91FAD">
        <w:rPr>
          <w:rFonts w:ascii="Arial" w:hAnsi="Arial" w:cs="Arial"/>
          <w:b/>
          <w:lang w:val="en-US"/>
        </w:rPr>
        <w:t>P</w:t>
      </w:r>
      <w:r>
        <w:rPr>
          <w:rFonts w:ascii="Arial" w:hAnsi="Arial" w:cs="Arial"/>
          <w:b/>
          <w:lang w:val="en-US"/>
        </w:rPr>
        <w:t>RIMER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A</w:t>
      </w:r>
      <w:r w:rsidRPr="00D423F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CONCENTRATO</w:t>
      </w:r>
      <w:r>
        <w:rPr>
          <w:rFonts w:ascii="Arial" w:hAnsi="Arial" w:cs="Arial"/>
        </w:rPr>
        <w:t xml:space="preserve">, разреден с вода в съотношение 1:4 и положен до добро насищане; върху дърво, метал или пластмасови материи, се нанася съответен праймер. След около 12 часа, се нанася като подложна ръка </w:t>
      </w:r>
      <w:r>
        <w:rPr>
          <w:rFonts w:ascii="Arial" w:hAnsi="Arial" w:cs="Arial"/>
          <w:b/>
          <w:lang w:val="en-US"/>
        </w:rPr>
        <w:t>PROTEXIL</w:t>
      </w:r>
      <w:r w:rsidRPr="006749A9">
        <w:rPr>
          <w:rFonts w:ascii="Arial" w:hAnsi="Arial" w:cs="Arial"/>
          <w:b/>
        </w:rPr>
        <w:t xml:space="preserve"> ®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 xml:space="preserve"> с бял цвят, посредством четка или валяк.</w:t>
      </w:r>
      <w:r w:rsidRPr="00615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След около 12 часа, се полага една първа ръка от </w:t>
      </w:r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</w:rPr>
        <w:t xml:space="preserve"> с четка тип </w:t>
      </w:r>
      <w:proofErr w:type="spellStart"/>
      <w:r w:rsidRPr="006B2116">
        <w:rPr>
          <w:rFonts w:ascii="Arial" w:hAnsi="Arial" w:cs="Arial"/>
          <w:i/>
          <w:lang w:val="en-US"/>
        </w:rPr>
        <w:t>spalter</w:t>
      </w:r>
      <w:proofErr w:type="spellEnd"/>
      <w:r w:rsidRPr="006B2116">
        <w:rPr>
          <w:rFonts w:ascii="Arial" w:hAnsi="Arial" w:cs="Arial"/>
          <w:i/>
        </w:rPr>
        <w:t>,</w:t>
      </w:r>
      <w:r w:rsidRPr="00040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като продукта се разпределя по повърхността с помощта на редуващи се нагоре-надолу движения, регулирайки количеството да бъде равномерно; за постигането на ефект на по-голяма дълбочина, се нанася втора ръка от  </w:t>
      </w:r>
      <w:r>
        <w:rPr>
          <w:rFonts w:ascii="Arial" w:hAnsi="Arial" w:cs="Arial"/>
          <w:b/>
          <w:lang w:val="en-US"/>
        </w:rPr>
        <w:t>EVENTI</w:t>
      </w:r>
      <w:r>
        <w:rPr>
          <w:rFonts w:ascii="Arial" w:hAnsi="Arial" w:cs="Arial"/>
        </w:rPr>
        <w:t>.</w:t>
      </w:r>
    </w:p>
    <w:p w:rsidR="00650D05" w:rsidRDefault="00650D05" w:rsidP="00650D05">
      <w:pPr>
        <w:rPr>
          <w:rFonts w:ascii="Arial" w:hAnsi="Arial" w:cs="Arial"/>
        </w:rPr>
      </w:pPr>
    </w:p>
    <w:p w:rsidR="00650D05" w:rsidRPr="006159A1" w:rsidRDefault="00650D05" w:rsidP="00650D05">
      <w:pPr>
        <w:rPr>
          <w:rFonts w:ascii="Arial" w:hAnsi="Arial" w:cs="Arial"/>
        </w:rPr>
      </w:pPr>
    </w:p>
    <w:p w:rsidR="00650D05" w:rsidRPr="00D423FA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</w:p>
    <w:p w:rsidR="00650D05" w:rsidRPr="00D423FA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Pr="00D91FAD" w:rsidRDefault="00650D05" w:rsidP="00650D05">
      <w:pPr>
        <w:rPr>
          <w:rFonts w:ascii="Arial" w:hAnsi="Arial" w:cs="Arial"/>
        </w:rPr>
      </w:pPr>
    </w:p>
    <w:p w:rsidR="00650D05" w:rsidRDefault="00650D05" w:rsidP="00650D05">
      <w:pPr>
        <w:rPr>
          <w:rFonts w:ascii="Arial" w:hAnsi="Arial" w:cs="Arial"/>
          <w:sz w:val="22"/>
          <w:szCs w:val="22"/>
        </w:rPr>
      </w:pPr>
    </w:p>
    <w:p w:rsidR="00650D05" w:rsidRPr="00D91FAD" w:rsidRDefault="00650D05" w:rsidP="00650D05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650D05" w:rsidRPr="00D423FA" w:rsidRDefault="00650D05" w:rsidP="00650D05"/>
    <w:p w:rsidR="00995E3D" w:rsidRPr="00650D05" w:rsidRDefault="00995E3D" w:rsidP="00650D05">
      <w:bookmarkStart w:id="1" w:name="_GoBack"/>
      <w:bookmarkEnd w:id="1"/>
    </w:p>
    <w:sectPr w:rsidR="00995E3D" w:rsidRPr="0065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155BE"/>
    <w:rsid w:val="002237B1"/>
    <w:rsid w:val="00226FB9"/>
    <w:rsid w:val="00230F0F"/>
    <w:rsid w:val="00233E12"/>
    <w:rsid w:val="00241459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92580"/>
    <w:rsid w:val="003A6878"/>
    <w:rsid w:val="003B16FA"/>
    <w:rsid w:val="003F1280"/>
    <w:rsid w:val="00406DD0"/>
    <w:rsid w:val="00415B1C"/>
    <w:rsid w:val="00425F21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77A2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91084"/>
    <w:rsid w:val="00BA63EE"/>
    <w:rsid w:val="00BB36A5"/>
    <w:rsid w:val="00BC03D3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77C3"/>
    <w:rsid w:val="00CF7973"/>
    <w:rsid w:val="00D01741"/>
    <w:rsid w:val="00D06A8A"/>
    <w:rsid w:val="00D30FE8"/>
    <w:rsid w:val="00D37166"/>
    <w:rsid w:val="00D433EE"/>
    <w:rsid w:val="00D4671B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C35B3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2017-01-24T11:55:00Z</dcterms:created>
  <dcterms:modified xsi:type="dcterms:W3CDTF">2017-01-24T11:55:00Z</dcterms:modified>
</cp:coreProperties>
</file>