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F" w:rsidRDefault="00FB42FF" w:rsidP="00FB42F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FA0B63" w:rsidRDefault="00FB42FF" w:rsidP="00FB42F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CERA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PER</w:t>
      </w:r>
      <w:r w:rsidRPr="00FA0B63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представлява </w:t>
      </w:r>
      <w:r>
        <w:rPr>
          <w:rFonts w:ascii="Arial" w:hAnsi="Arial" w:cs="Arial"/>
        </w:rPr>
        <w:t>емулсия от синтетични восъци, състояща се от изопарафинни въглеводороди и добавки.</w:t>
      </w:r>
      <w:proofErr w:type="gramEnd"/>
      <w:r>
        <w:rPr>
          <w:rFonts w:ascii="Arial" w:hAnsi="Arial" w:cs="Arial"/>
        </w:rPr>
        <w:t xml:space="preserve"> Нанесена върху повърхността, формира гладко на пипане покритие с приятен гланцов патиниращ ефект, възпрепятстващо проникването на мазнини и замърсявания и притежаващо водоустойчиви свойства. Продуктът не пожълтява с времето.</w:t>
      </w:r>
    </w:p>
    <w:p w:rsidR="00FB42FF" w:rsidRPr="00FA0B63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CERA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PER</w:t>
      </w:r>
      <w:r w:rsidRPr="00FA0B63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 използува за защита на венециански гипсови мазилки, марморини и варови мазилки, в случай, че се желае да се направи носещата основа водоотблъскваща и гладка.</w:t>
      </w:r>
      <w:proofErr w:type="gramEnd"/>
      <w:r>
        <w:rPr>
          <w:rFonts w:ascii="Arial" w:hAnsi="Arial" w:cs="Arial"/>
        </w:rPr>
        <w:t xml:space="preserve"> </w:t>
      </w:r>
    </w:p>
    <w:p w:rsidR="00FB42FF" w:rsidRDefault="00FB42FF" w:rsidP="00FB42FF">
      <w:pPr>
        <w:rPr>
          <w:rFonts w:ascii="Arial" w:hAnsi="Arial" w:cs="Arial"/>
        </w:rPr>
      </w:pPr>
      <w:r>
        <w:rPr>
          <w:rFonts w:ascii="Arial" w:hAnsi="Arial" w:cs="Arial"/>
        </w:rPr>
        <w:t>Продуктът, благодарение на своите качества, променя паропроницаемостта на носещата основа, в случай, че бъде приложен върху повърхности от минерален тип.</w:t>
      </w:r>
    </w:p>
    <w:p w:rsidR="00FB42FF" w:rsidRPr="003205F5" w:rsidRDefault="00FB42FF" w:rsidP="00FB42F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CERA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PER</w:t>
      </w:r>
      <w:r w:rsidRPr="00FA0B63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може да се нанася както по вътрешни, така и по външни повърхности.</w:t>
      </w:r>
      <w:proofErr w:type="gramEnd"/>
    </w:p>
    <w:p w:rsidR="00FB42FF" w:rsidRDefault="00FB42FF" w:rsidP="00FB42FF">
      <w:pPr>
        <w:rPr>
          <w:rFonts w:ascii="Arial" w:hAnsi="Arial" w:cs="Arial"/>
        </w:rPr>
      </w:pPr>
    </w:p>
    <w:p w:rsidR="00FB42FF" w:rsidRPr="00FA2F11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FB42FF" w:rsidRDefault="00FB42FF" w:rsidP="00FB42FF">
      <w:pPr>
        <w:rPr>
          <w:rFonts w:ascii="Arial" w:hAnsi="Arial" w:cs="Arial"/>
        </w:rPr>
      </w:pPr>
    </w:p>
    <w:p w:rsidR="00FB42FF" w:rsidRPr="00C0429D" w:rsidRDefault="00FB42FF" w:rsidP="00FB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Върху идеално суха гипсова мазилка се нанася </w:t>
      </w:r>
      <w:r>
        <w:rPr>
          <w:rFonts w:ascii="Arial" w:hAnsi="Arial" w:cs="Arial"/>
          <w:b/>
          <w:lang w:val="en-US"/>
        </w:rPr>
        <w:t>CERA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PER</w:t>
      </w:r>
      <w:r w:rsidRPr="00FA0B63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</w:rPr>
        <w:t xml:space="preserve">, след това продуктът се разстила посредством подходяща шпакла от неръждаема стомана за </w:t>
      </w:r>
      <w:r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</w:rPr>
        <w:t xml:space="preserve"> (със заоблени бордове и острие), така че да не остане натрупан материал, след което повърхността се полира с помощта на парче вълнен плат. Така обработената повърхност притежава водоотблъскващи качества. Продуктът може да бъде нанесен върху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en-US"/>
        </w:rPr>
        <w:t>MARMO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DI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  <w:lang w:val="en-US"/>
        </w:rPr>
        <w:t>RASATO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DI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CALCE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FINE</w:t>
      </w:r>
      <w:r>
        <w:rPr>
          <w:rFonts w:ascii="Arial" w:hAnsi="Arial" w:cs="Arial"/>
        </w:rPr>
        <w:t>.</w:t>
      </w: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FB42FF" w:rsidRPr="00D91FAD" w:rsidRDefault="00FB42FF" w:rsidP="00FB42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FB42FF" w:rsidRPr="00D91FAD" w:rsidRDefault="00FB42FF" w:rsidP="00FB42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FB42FF" w:rsidRPr="00D91FAD" w:rsidRDefault="00FB42FF" w:rsidP="00FB42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FB42FF" w:rsidRPr="00D91FAD" w:rsidRDefault="00FB42FF" w:rsidP="00FB42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12 – 35 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= 0.030 – 0.080 </w:t>
      </w:r>
      <w:r>
        <w:rPr>
          <w:rFonts w:ascii="Arial" w:hAnsi="Arial" w:cs="Arial"/>
          <w:lang w:val="en-US"/>
        </w:rPr>
        <w:t>l</w:t>
      </w:r>
      <w:r w:rsidRPr="00FA0B63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FA0B6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FA0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зависимост от поглъщането на носещата основа</w:t>
      </w:r>
      <w:r w:rsidRPr="00D91FAD">
        <w:rPr>
          <w:rFonts w:ascii="Arial" w:hAnsi="Arial" w:cs="Arial"/>
          <w:vertAlign w:val="superscript"/>
        </w:rPr>
        <w:t xml:space="preserve"> </w:t>
      </w:r>
    </w:p>
    <w:p w:rsidR="00FB42FF" w:rsidRPr="00FA0B63" w:rsidRDefault="00FB42FF" w:rsidP="00FB42FF">
      <w:pPr>
        <w:ind w:left="4320" w:hanging="432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СПЕЦИФИЧНО ТЕГЛО: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0.81 </w:t>
      </w:r>
      <w:r>
        <w:rPr>
          <w:rFonts w:ascii="Arial" w:hAnsi="Arial" w:cs="Arial"/>
          <w:lang w:val="en-US"/>
        </w:rPr>
        <w:t>g</w:t>
      </w:r>
      <w:r w:rsidRPr="00FA0B63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cm</w:t>
      </w:r>
      <w:r w:rsidRPr="00FA0B63">
        <w:rPr>
          <w:rFonts w:ascii="Arial" w:hAnsi="Arial" w:cs="Arial"/>
          <w:vertAlign w:val="superscript"/>
        </w:rPr>
        <w:t>3</w:t>
      </w:r>
    </w:p>
    <w:p w:rsidR="00FB42FF" w:rsidRPr="00D91FAD" w:rsidRDefault="00FB42FF" w:rsidP="00FB42FF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СЪХРАНЕНИЕ: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минимум 1 година в запечатани опаковки при температура над 5º С.</w:t>
      </w:r>
    </w:p>
    <w:p w:rsidR="00FB42FF" w:rsidRPr="00C0429D" w:rsidRDefault="00FB42FF" w:rsidP="00FB42F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1 </w:t>
      </w:r>
      <w:r>
        <w:rPr>
          <w:rFonts w:ascii="Arial" w:hAnsi="Arial" w:cs="Arial"/>
          <w:lang w:val="en-US"/>
        </w:rPr>
        <w:t>l</w:t>
      </w:r>
    </w:p>
    <w:p w:rsidR="00FB42FF" w:rsidRPr="00D91FAD" w:rsidRDefault="00FB42FF" w:rsidP="00FB42FF">
      <w:pPr>
        <w:ind w:left="4320" w:hanging="4320"/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  <w:b/>
        </w:rPr>
      </w:pPr>
    </w:p>
    <w:p w:rsidR="00FB42FF" w:rsidRPr="00D91FAD" w:rsidRDefault="00FB42FF" w:rsidP="00FB42FF">
      <w:pPr>
        <w:rPr>
          <w:rFonts w:ascii="Arial" w:hAnsi="Arial" w:cs="Arial"/>
          <w:b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Pr="00D91FAD" w:rsidRDefault="00FB42FF" w:rsidP="00FB42FF">
      <w:pPr>
        <w:rPr>
          <w:rFonts w:ascii="Arial" w:hAnsi="Arial" w:cs="Arial"/>
        </w:rPr>
      </w:pPr>
    </w:p>
    <w:p w:rsidR="00FB42FF" w:rsidRDefault="00FB42FF" w:rsidP="00FB42FF">
      <w:pPr>
        <w:rPr>
          <w:rFonts w:ascii="Arial" w:hAnsi="Arial" w:cs="Arial"/>
          <w:sz w:val="22"/>
          <w:szCs w:val="22"/>
        </w:rPr>
      </w:pPr>
    </w:p>
    <w:p w:rsidR="00FB42FF" w:rsidRDefault="00FB42FF" w:rsidP="00FB42FF">
      <w:pPr>
        <w:rPr>
          <w:rFonts w:ascii="Arial" w:hAnsi="Arial" w:cs="Arial"/>
          <w:sz w:val="22"/>
          <w:szCs w:val="22"/>
        </w:rPr>
      </w:pPr>
    </w:p>
    <w:p w:rsidR="00FB42FF" w:rsidRDefault="00FB42FF" w:rsidP="00FB42FF">
      <w:pPr>
        <w:rPr>
          <w:rFonts w:ascii="Arial" w:hAnsi="Arial" w:cs="Arial"/>
          <w:sz w:val="22"/>
          <w:szCs w:val="22"/>
        </w:rPr>
      </w:pPr>
    </w:p>
    <w:p w:rsidR="00FB42FF" w:rsidRPr="00D91FAD" w:rsidRDefault="00FB42FF" w:rsidP="00FB42FF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FB42FF" w:rsidRDefault="00995E3D" w:rsidP="00FB42FF">
      <w:bookmarkStart w:id="0" w:name="_GoBack"/>
      <w:bookmarkEnd w:id="0"/>
    </w:p>
    <w:sectPr w:rsidR="00995E3D" w:rsidRPr="00FB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065"/>
    <w:multiLevelType w:val="hybridMultilevel"/>
    <w:tmpl w:val="41DA9630"/>
    <w:lvl w:ilvl="0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E1597"/>
    <w:multiLevelType w:val="hybridMultilevel"/>
    <w:tmpl w:val="D998321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B703F1"/>
    <w:multiLevelType w:val="hybridMultilevel"/>
    <w:tmpl w:val="DF0A22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042AC"/>
    <w:rsid w:val="002155BE"/>
    <w:rsid w:val="002237B1"/>
    <w:rsid w:val="00226FB9"/>
    <w:rsid w:val="00230F0F"/>
    <w:rsid w:val="00233E12"/>
    <w:rsid w:val="00241459"/>
    <w:rsid w:val="0024555D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629A0"/>
    <w:rsid w:val="00392580"/>
    <w:rsid w:val="003A6878"/>
    <w:rsid w:val="003B16FA"/>
    <w:rsid w:val="003B268D"/>
    <w:rsid w:val="003F1280"/>
    <w:rsid w:val="00406DD0"/>
    <w:rsid w:val="00415B1C"/>
    <w:rsid w:val="00425F21"/>
    <w:rsid w:val="00436CF0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0D05"/>
    <w:rsid w:val="00657223"/>
    <w:rsid w:val="006724F9"/>
    <w:rsid w:val="00675B11"/>
    <w:rsid w:val="00692349"/>
    <w:rsid w:val="006B3C4A"/>
    <w:rsid w:val="006E0818"/>
    <w:rsid w:val="0070370A"/>
    <w:rsid w:val="00720252"/>
    <w:rsid w:val="007277A2"/>
    <w:rsid w:val="00780606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AED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4E98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809DD"/>
    <w:rsid w:val="00B91084"/>
    <w:rsid w:val="00BA63EE"/>
    <w:rsid w:val="00BB36A5"/>
    <w:rsid w:val="00BC03D3"/>
    <w:rsid w:val="00BD2DF1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0F75"/>
    <w:rsid w:val="00CD77C3"/>
    <w:rsid w:val="00CF7973"/>
    <w:rsid w:val="00D01741"/>
    <w:rsid w:val="00D06A8A"/>
    <w:rsid w:val="00D30FE8"/>
    <w:rsid w:val="00D37166"/>
    <w:rsid w:val="00D433EE"/>
    <w:rsid w:val="00D4671B"/>
    <w:rsid w:val="00D63BF5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2DD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B42FF"/>
    <w:rsid w:val="00FC35B3"/>
    <w:rsid w:val="00FD0411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2017-01-24T13:50:00Z</dcterms:created>
  <dcterms:modified xsi:type="dcterms:W3CDTF">2017-01-24T13:50:00Z</dcterms:modified>
</cp:coreProperties>
</file>